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BE6D" w14:textId="77777777" w:rsidR="00775369" w:rsidRDefault="00775369" w:rsidP="00E600F4">
      <w:pPr>
        <w:rPr>
          <w:b/>
          <w:sz w:val="28"/>
        </w:rPr>
      </w:pPr>
    </w:p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59363E4" w14:textId="186096FE" w:rsidR="00F902BE" w:rsidRPr="00500FE1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FAAE56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054A7C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4D8234C" w14:textId="77777777" w:rsidR="008C7A2C" w:rsidRDefault="008C7A2C" w:rsidP="008C7A2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B65561">
        <w:rPr>
          <w:sz w:val="24"/>
          <w:szCs w:val="24"/>
        </w:rPr>
        <w:t xml:space="preserve">Nájom tenisového kurtu, multifunkčného ihriska a šatne v Drocárovom parku pre Podnik </w:t>
      </w:r>
    </w:p>
    <w:p w14:paraId="22CEFE7E" w14:textId="7C22FBB0" w:rsidR="008C7A2C" w:rsidRPr="00B65561" w:rsidRDefault="008C7A2C" w:rsidP="008C7A2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B65561">
        <w:rPr>
          <w:sz w:val="24"/>
          <w:szCs w:val="24"/>
        </w:rPr>
        <w:t>služieb KVP s. r. o. z dôvodu hodného osobitného zreteľa</w:t>
      </w:r>
      <w:r>
        <w:rPr>
          <w:sz w:val="24"/>
          <w:szCs w:val="24"/>
        </w:rPr>
        <w:t>.</w:t>
      </w:r>
      <w:r w:rsidRPr="00B65561">
        <w:rPr>
          <w:sz w:val="24"/>
          <w:szCs w:val="24"/>
        </w:rPr>
        <w:t xml:space="preserve">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4AB727A" w14:textId="447E52AB" w:rsidR="00B7324C" w:rsidRPr="00500FE1" w:rsidRDefault="000423E0" w:rsidP="00500FE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  <w:r w:rsidR="00985DF1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CCD0858" w14:textId="5C828B75" w:rsidR="008D7291" w:rsidRDefault="008D7291" w:rsidP="008D7291">
      <w:pPr>
        <w:jc w:val="both"/>
        <w:rPr>
          <w:lang w:eastAsia="zh-CN"/>
        </w:rPr>
      </w:pPr>
      <w:r>
        <w:rPr>
          <w:sz w:val="24"/>
        </w:rPr>
        <w:t xml:space="preserve">v súlade s § 9a ods. 9 písm. c) zákona č. 138/1991 Zb. o majetku obcí v znení neskorších právnych predpisov, Štatútom mesta Košice a Zásadami hospodárenia a nakladania s majetkom Mestskej časti Košice - Sídlisko KVP </w:t>
      </w:r>
      <w:bookmarkStart w:id="0" w:name="_Hlk40950013"/>
      <w:r>
        <w:rPr>
          <w:b/>
          <w:bCs/>
          <w:sz w:val="24"/>
        </w:rPr>
        <w:t>schv</w:t>
      </w:r>
      <w:r w:rsidR="00500FE1">
        <w:rPr>
          <w:b/>
          <w:bCs/>
          <w:sz w:val="24"/>
        </w:rPr>
        <w:t xml:space="preserve">aľuje </w:t>
      </w:r>
      <w:bookmarkStart w:id="1" w:name="_Hlk41399620"/>
    </w:p>
    <w:p w14:paraId="20C5EAEB" w14:textId="77777777" w:rsidR="008D7291" w:rsidRDefault="008D7291" w:rsidP="008D7291">
      <w:pPr>
        <w:jc w:val="both"/>
      </w:pPr>
    </w:p>
    <w:p w14:paraId="63D1EFC4" w14:textId="320F84A6" w:rsidR="008D7291" w:rsidRDefault="008D7291" w:rsidP="008D7291">
      <w:pPr>
        <w:jc w:val="both"/>
      </w:pPr>
      <w:r>
        <w:rPr>
          <w:sz w:val="24"/>
        </w:rPr>
        <w:t>nájom tenisového kurtu, multifunkčného ihriska a šatne s príslušenstvom v Drocárovom parku</w:t>
      </w:r>
      <w:bookmarkEnd w:id="1"/>
      <w:r>
        <w:rPr>
          <w:sz w:val="24"/>
        </w:rPr>
        <w:t xml:space="preserve"> pre nájomcu Podnik služieb KVP s.</w:t>
      </w:r>
      <w:r w:rsidR="00500FE1">
        <w:rPr>
          <w:sz w:val="24"/>
        </w:rPr>
        <w:t xml:space="preserve"> </w:t>
      </w:r>
      <w:r>
        <w:rPr>
          <w:sz w:val="24"/>
        </w:rPr>
        <w:t>r.</w:t>
      </w:r>
      <w:r w:rsidR="00500FE1">
        <w:rPr>
          <w:sz w:val="24"/>
        </w:rPr>
        <w:t xml:space="preserve"> </w:t>
      </w:r>
      <w:r>
        <w:rPr>
          <w:sz w:val="24"/>
        </w:rPr>
        <w:t xml:space="preserve">o., Trieda KVP 1, 040 23 Košice, IČO: </w:t>
      </w:r>
      <w:bookmarkStart w:id="2" w:name="_Hlk41402122"/>
      <w:r>
        <w:rPr>
          <w:sz w:val="24"/>
        </w:rPr>
        <w:t>52572005</w:t>
      </w:r>
      <w:bookmarkEnd w:id="2"/>
      <w:r>
        <w:rPr>
          <w:sz w:val="24"/>
        </w:rPr>
        <w:t xml:space="preserve"> z dôvodu hodného osobitného zreteľa za nájomné vo výške 1,-</w:t>
      </w:r>
      <w:bookmarkStart w:id="3" w:name="_Hlk99030015"/>
      <w:r>
        <w:rPr>
          <w:sz w:val="24"/>
        </w:rPr>
        <w:t xml:space="preserve"> € / rok, s určením podmienok:</w:t>
      </w:r>
    </w:p>
    <w:p w14:paraId="07E82D77" w14:textId="77777777" w:rsidR="008D7291" w:rsidRDefault="008D7291" w:rsidP="008D7291">
      <w:pPr>
        <w:jc w:val="both"/>
      </w:pPr>
    </w:p>
    <w:p w14:paraId="7124D9FC" w14:textId="77777777" w:rsidR="008D7291" w:rsidRDefault="008D7291" w:rsidP="008D7291">
      <w:pPr>
        <w:jc w:val="both"/>
        <w:rPr>
          <w:sz w:val="24"/>
        </w:rPr>
      </w:pPr>
      <w:r>
        <w:rPr>
          <w:sz w:val="24"/>
        </w:rPr>
        <w:t xml:space="preserve">- nájomca bude znášať všetky náklady na opravy a údržbu prenajatého majetku mestskej časti, </w:t>
      </w:r>
    </w:p>
    <w:p w14:paraId="2DCB9BBF" w14:textId="77777777" w:rsidR="008D7291" w:rsidRDefault="008D7291" w:rsidP="008D7291">
      <w:pPr>
        <w:jc w:val="both"/>
      </w:pPr>
      <w:r>
        <w:rPr>
          <w:sz w:val="24"/>
        </w:rPr>
        <w:t xml:space="preserve">  vrátane zabezpečenia nevyhnutného náradia a športového náčinia,</w:t>
      </w:r>
    </w:p>
    <w:p w14:paraId="7722CA52" w14:textId="77777777" w:rsidR="008D7291" w:rsidRDefault="008D7291" w:rsidP="008D7291">
      <w:pPr>
        <w:jc w:val="both"/>
        <w:rPr>
          <w:sz w:val="24"/>
        </w:rPr>
      </w:pPr>
      <w:r>
        <w:rPr>
          <w:sz w:val="24"/>
        </w:rPr>
        <w:t>- pre prípad zámeru mestskej časti organizovať na prenajatých ihriskách podujatia, nájomca</w:t>
      </w:r>
    </w:p>
    <w:p w14:paraId="7274FA26" w14:textId="0709EFA0" w:rsidR="008D7291" w:rsidRDefault="008D7291" w:rsidP="00500FE1">
      <w:pPr>
        <w:jc w:val="both"/>
      </w:pPr>
      <w:r>
        <w:rPr>
          <w:sz w:val="24"/>
        </w:rPr>
        <w:t xml:space="preserve">  umožní mestskej časti bezodplatné užívanie predmetu nájmu.</w:t>
      </w:r>
      <w:bookmarkEnd w:id="0"/>
      <w:bookmarkEnd w:id="3"/>
    </w:p>
    <w:p w14:paraId="233A8267" w14:textId="77777777" w:rsidR="00500FE1" w:rsidRPr="00500FE1" w:rsidRDefault="00500FE1" w:rsidP="00500FE1">
      <w:pPr>
        <w:jc w:val="both"/>
      </w:pPr>
    </w:p>
    <w:p w14:paraId="0CAD7E2B" w14:textId="5DEF7B77" w:rsidR="008D7291" w:rsidRDefault="008D7291" w:rsidP="008D7291">
      <w:pPr>
        <w:jc w:val="both"/>
      </w:pPr>
      <w:bookmarkStart w:id="4" w:name="_Hlk40948910"/>
      <w:r>
        <w:rPr>
          <w:spacing w:val="-4"/>
          <w:sz w:val="22"/>
          <w:szCs w:val="22"/>
        </w:rPr>
        <w:t>Osobitný zreteľ spočíva v osobe nájomcu, ktorým je</w:t>
      </w:r>
      <w:r>
        <w:t xml:space="preserve"> </w:t>
      </w:r>
      <w:r>
        <w:rPr>
          <w:spacing w:val="-4"/>
          <w:sz w:val="22"/>
          <w:szCs w:val="22"/>
        </w:rPr>
        <w:t>právnická osoba, ktorej jediným spoločníkom je Mestská časť Košice  - Sídlisko KVP. Podnik služieb KVP s.</w:t>
      </w:r>
      <w:r w:rsidR="00500FE1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r.</w:t>
      </w:r>
      <w:r w:rsidR="00500FE1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bookmarkEnd w:id="4"/>
    <w:p w14:paraId="76CDDC8F" w14:textId="77777777" w:rsidR="008D7291" w:rsidRDefault="008D7291" w:rsidP="008D7291">
      <w:pPr>
        <w:jc w:val="both"/>
        <w:rPr>
          <w:b/>
          <w:sz w:val="22"/>
          <w:szCs w:val="22"/>
        </w:rPr>
      </w:pPr>
    </w:p>
    <w:p w14:paraId="4C2F823E" w14:textId="77777777" w:rsidR="00500FE1" w:rsidRDefault="00500FE1" w:rsidP="00500FE1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7B3FA3DA" w14:textId="424AD739" w:rsidR="006A3B99" w:rsidRPr="00500FE1" w:rsidRDefault="00EC28B0" w:rsidP="00500FE1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Pr="00500FE1" w:rsidRDefault="000423E0" w:rsidP="000423E0">
      <w:pPr>
        <w:pStyle w:val="NormlnIMP"/>
        <w:rPr>
          <w:b/>
          <w:sz w:val="22"/>
          <w:szCs w:val="22"/>
        </w:rPr>
      </w:pPr>
      <w:r w:rsidRPr="00500FE1">
        <w:rPr>
          <w:b/>
          <w:sz w:val="22"/>
          <w:szCs w:val="22"/>
        </w:rPr>
        <w:t>Spracovala:</w:t>
      </w:r>
    </w:p>
    <w:p w14:paraId="7EA63F16" w14:textId="77777777" w:rsidR="00500FE1" w:rsidRDefault="00500FE1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JUDr. Lenka Čechová Pisarčíková, </w:t>
      </w:r>
    </w:p>
    <w:p w14:paraId="6EFBB112" w14:textId="28E6A502" w:rsidR="000423E0" w:rsidRPr="00500FE1" w:rsidRDefault="00500FE1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právne </w:t>
      </w:r>
      <w:r w:rsidR="00D373AB" w:rsidRPr="00500FE1">
        <w:rPr>
          <w:sz w:val="22"/>
          <w:szCs w:val="22"/>
        </w:rPr>
        <w:t>oddeleni</w:t>
      </w:r>
      <w:r>
        <w:rPr>
          <w:sz w:val="22"/>
          <w:szCs w:val="22"/>
        </w:rPr>
        <w:t>e</w:t>
      </w:r>
      <w:r w:rsidR="00D373AB" w:rsidRPr="00500FE1">
        <w:rPr>
          <w:sz w:val="22"/>
          <w:szCs w:val="22"/>
        </w:rPr>
        <w:t xml:space="preserve"> </w:t>
      </w:r>
      <w:r w:rsidR="000423E0" w:rsidRPr="00500FE1">
        <w:rPr>
          <w:sz w:val="22"/>
          <w:szCs w:val="22"/>
        </w:rPr>
        <w:t xml:space="preserve"> </w:t>
      </w:r>
    </w:p>
    <w:p w14:paraId="48C4E85D" w14:textId="77777777" w:rsidR="000423E0" w:rsidRPr="00500FE1" w:rsidRDefault="000423E0" w:rsidP="000423E0">
      <w:pPr>
        <w:pStyle w:val="NormlnIMP"/>
        <w:rPr>
          <w:sz w:val="22"/>
          <w:szCs w:val="22"/>
        </w:rPr>
      </w:pPr>
    </w:p>
    <w:p w14:paraId="4513161F" w14:textId="77777777" w:rsidR="000423E0" w:rsidRPr="00500FE1" w:rsidRDefault="000423E0" w:rsidP="000423E0">
      <w:pPr>
        <w:pStyle w:val="NormlnIMP"/>
        <w:rPr>
          <w:sz w:val="22"/>
          <w:szCs w:val="22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611A2E" w14:textId="77777777" w:rsidR="00B723BA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B723BA">
        <w:rPr>
          <w:sz w:val="24"/>
        </w:rPr>
        <w:t xml:space="preserve">v. r. </w:t>
      </w:r>
    </w:p>
    <w:p w14:paraId="6E9D86EA" w14:textId="0FDE9E07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74F5"/>
    <w:rsid w:val="00023A47"/>
    <w:rsid w:val="0002485F"/>
    <w:rsid w:val="00031FFB"/>
    <w:rsid w:val="00037B4C"/>
    <w:rsid w:val="000423E0"/>
    <w:rsid w:val="00047452"/>
    <w:rsid w:val="00054A7C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36E7"/>
    <w:rsid w:val="003A66DA"/>
    <w:rsid w:val="00422C1B"/>
    <w:rsid w:val="00434723"/>
    <w:rsid w:val="004367E8"/>
    <w:rsid w:val="004F27F3"/>
    <w:rsid w:val="00500FE1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C7A2C"/>
    <w:rsid w:val="008D7291"/>
    <w:rsid w:val="008E00A6"/>
    <w:rsid w:val="008E4B7D"/>
    <w:rsid w:val="009270E4"/>
    <w:rsid w:val="0093366D"/>
    <w:rsid w:val="009448E7"/>
    <w:rsid w:val="0097711D"/>
    <w:rsid w:val="00983E48"/>
    <w:rsid w:val="00985DF1"/>
    <w:rsid w:val="00997125"/>
    <w:rsid w:val="009B3494"/>
    <w:rsid w:val="009C29FE"/>
    <w:rsid w:val="009C3BEA"/>
    <w:rsid w:val="009E727B"/>
    <w:rsid w:val="00A760AF"/>
    <w:rsid w:val="00A92D93"/>
    <w:rsid w:val="00AD0BF4"/>
    <w:rsid w:val="00AD441E"/>
    <w:rsid w:val="00AF348F"/>
    <w:rsid w:val="00B30FE4"/>
    <w:rsid w:val="00B362F4"/>
    <w:rsid w:val="00B723BA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1007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9361F"/>
    <w:rsid w:val="00EB49EB"/>
    <w:rsid w:val="00EB4CEC"/>
    <w:rsid w:val="00EC28B0"/>
    <w:rsid w:val="00ED0F91"/>
    <w:rsid w:val="00F173AC"/>
    <w:rsid w:val="00F23FDB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2022-02-14T10:37:00Z</cp:lastPrinted>
  <dcterms:created xsi:type="dcterms:W3CDTF">2022-06-16T09:28:00Z</dcterms:created>
  <dcterms:modified xsi:type="dcterms:W3CDTF">2022-06-20T13:41:00Z</dcterms:modified>
</cp:coreProperties>
</file>